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tblpX="409" w:tblpY="1111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5" w:hRule="atLeast"/>
        </w:trPr>
        <w:tc>
          <w:tcPr>
            <w:tcW w:w="820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指导教师评语（主要评价论文的工作量、试验数据的可靠性、论文的主要内容与特点、写作水平等）：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论文的工作量：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试验数据的可靠性：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论文的主要内容与特点、写作水平：</w:t>
            </w: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>签  名：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820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答辩委员会评语及论文成绩（主要评价论文的性质、难度、质量、综合训练、答辩情况、不足等。评定论文成绩）：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论文的性质、难度、质量：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学生的综合训练、答辩情况、不足等：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综合</w:t>
            </w:r>
            <w:r>
              <w:rPr>
                <w:rFonts w:hint="eastAsia"/>
                <w:sz w:val="24"/>
              </w:rPr>
              <w:t>成绩：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4560" w:firstLineChars="19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主任委员签名：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pPr>
        <w:ind w:firstLine="420" w:firstLineChars="200"/>
        <w:rPr>
          <w:rFonts w:hint="eastAsia"/>
        </w:rPr>
      </w:pPr>
    </w:p>
    <w:p>
      <w:pPr>
        <w:jc w:val="left"/>
        <w:rPr>
          <w:rFonts w:hint="eastAsia"/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1418" w:right="1644" w:bottom="130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hOWU2ZWUxYTM1ODQyOTNjNDAxMzY5MWI5NTA1N2UifQ=="/>
  </w:docVars>
  <w:rsids>
    <w:rsidRoot w:val="001A31E0"/>
    <w:rsid w:val="001A31E0"/>
    <w:rsid w:val="005E2452"/>
    <w:rsid w:val="04CA7865"/>
    <w:rsid w:val="0DDE1F38"/>
    <w:rsid w:val="1A765866"/>
    <w:rsid w:val="1DF05336"/>
    <w:rsid w:val="1E4A7107"/>
    <w:rsid w:val="6F75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244</Words>
  <Characters>248</Characters>
  <Lines>3</Lines>
  <Paragraphs>1</Paragraphs>
  <TotalTime>0</TotalTime>
  <ScaleCrop>false</ScaleCrop>
  <LinksUpToDate>false</LinksUpToDate>
  <CharactersWithSpaces>539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2018-05-16T07:47:00Z</dcterms:created>
  <dc:creator>LENOVO</dc:creator>
  <cp:lastModifiedBy>井中月</cp:lastModifiedBy>
  <dcterms:modified xsi:type="dcterms:W3CDTF">2024-03-15T07:45:54Z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40275669C8AB48DDB57D65A7ADE2CF76_12</vt:lpwstr>
  </property>
</Properties>
</file>